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BE51" w14:textId="4ABD74B6" w:rsidR="0061177E" w:rsidRDefault="0061177E"/>
    <w:p w14:paraId="61333BA3" w14:textId="6BF96BDC" w:rsidR="00015BF5" w:rsidRDefault="00015BF5">
      <w:pPr>
        <w:rPr>
          <w:i/>
          <w:iCs/>
          <w:color w:val="0000FF"/>
        </w:rPr>
      </w:pPr>
      <w:r w:rsidRPr="00015BF5">
        <w:rPr>
          <w:i/>
          <w:iCs/>
          <w:color w:val="0000FF"/>
        </w:rPr>
        <w:t xml:space="preserve">Please ensure that all documentation and information requested below is provided. Incomplete applications will not be reviewed. </w:t>
      </w:r>
    </w:p>
    <w:p w14:paraId="5AABC896" w14:textId="0B3B1177" w:rsidR="00015BF5" w:rsidRDefault="00015BF5">
      <w:pPr>
        <w:rPr>
          <w:i/>
          <w:iCs/>
          <w:color w:val="0000FF"/>
        </w:rPr>
      </w:pPr>
    </w:p>
    <w:p w14:paraId="7419B614" w14:textId="50C53810" w:rsidR="00015BF5" w:rsidRPr="00015BF5" w:rsidRDefault="00530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Grant</w:t>
      </w:r>
      <w:r w:rsidR="00015BF5" w:rsidRPr="00015BF5">
        <w:rPr>
          <w:b/>
          <w:bCs/>
          <w:sz w:val="28"/>
          <w:szCs w:val="28"/>
        </w:rPr>
        <w:t xml:space="preserve"> Application Checklist</w:t>
      </w:r>
    </w:p>
    <w:p w14:paraId="1495A185" w14:textId="54994714" w:rsidR="00015BF5" w:rsidRDefault="00000000">
      <w:sdt>
        <w:sdtPr>
          <w:id w:val="169195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BF5">
            <w:rPr>
              <w:rFonts w:ascii="MS Gothic" w:eastAsia="MS Gothic" w:hAnsi="MS Gothic" w:hint="eastAsia"/>
            </w:rPr>
            <w:t>☐</w:t>
          </w:r>
        </w:sdtContent>
      </w:sdt>
      <w:r w:rsidR="00015BF5">
        <w:t xml:space="preserve"> </w:t>
      </w:r>
      <w:r w:rsidR="00530305">
        <w:t>Grant</w:t>
      </w:r>
      <w:r w:rsidR="00015BF5">
        <w:t xml:space="preserve"> Application Form – </w:t>
      </w:r>
      <w:r w:rsidR="00015BF5" w:rsidRPr="00015BF5">
        <w:rPr>
          <w:i/>
          <w:iCs/>
        </w:rPr>
        <w:t>all sections completed or N/A if not relevant</w:t>
      </w:r>
      <w:r w:rsidR="00015BF5">
        <w:t xml:space="preserve"> </w:t>
      </w:r>
    </w:p>
    <w:p w14:paraId="3311D3F7" w14:textId="56A41088" w:rsidR="00015BF5" w:rsidRDefault="00000000">
      <w:sdt>
        <w:sdtPr>
          <w:id w:val="145876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BF5">
            <w:rPr>
              <w:rFonts w:ascii="MS Gothic" w:eastAsia="MS Gothic" w:hAnsi="MS Gothic" w:hint="eastAsia"/>
            </w:rPr>
            <w:t>☐</w:t>
          </w:r>
        </w:sdtContent>
      </w:sdt>
      <w:r w:rsidR="00015BF5">
        <w:t xml:space="preserve"> </w:t>
      </w:r>
      <w:r w:rsidR="003A08DF">
        <w:t xml:space="preserve">Grant </w:t>
      </w:r>
      <w:r w:rsidR="00015BF5">
        <w:t xml:space="preserve">Application Timeline &amp; Budget – </w:t>
      </w:r>
      <w:r w:rsidR="00015BF5" w:rsidRPr="00015BF5">
        <w:rPr>
          <w:i/>
          <w:iCs/>
        </w:rPr>
        <w:t>all sections completed or N/A if not relevant</w:t>
      </w:r>
    </w:p>
    <w:p w14:paraId="093DFD51" w14:textId="69698BD5" w:rsidR="00015BF5" w:rsidRDefault="00000000">
      <w:sdt>
        <w:sdtPr>
          <w:id w:val="-136751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BF5">
            <w:rPr>
              <w:rFonts w:ascii="MS Gothic" w:eastAsia="MS Gothic" w:hAnsi="MS Gothic" w:hint="eastAsia"/>
            </w:rPr>
            <w:t>☐</w:t>
          </w:r>
        </w:sdtContent>
      </w:sdt>
      <w:r w:rsidR="00015BF5">
        <w:t xml:space="preserve"> </w:t>
      </w:r>
      <w:r w:rsidR="003A08DF">
        <w:t xml:space="preserve">Certificate of accreditation – </w:t>
      </w:r>
      <w:r w:rsidR="003A08DF" w:rsidRPr="00E85FEF">
        <w:rPr>
          <w:i/>
          <w:iCs/>
        </w:rPr>
        <w:t xml:space="preserve">if </w:t>
      </w:r>
      <w:r w:rsidR="00592DE8" w:rsidRPr="00E85FEF">
        <w:rPr>
          <w:i/>
          <w:iCs/>
        </w:rPr>
        <w:t>Grant will be used for CME pro</w:t>
      </w:r>
      <w:r w:rsidR="00E85FEF" w:rsidRPr="00E85FEF">
        <w:rPr>
          <w:i/>
          <w:iCs/>
        </w:rPr>
        <w:t>gram(s)</w:t>
      </w:r>
    </w:p>
    <w:p w14:paraId="049B03F1" w14:textId="77777777" w:rsidR="00E85FEF" w:rsidRDefault="00E85FEF"/>
    <w:p w14:paraId="35DB5023" w14:textId="77777777" w:rsidR="00356FE3" w:rsidRPr="00015BF5" w:rsidRDefault="00356FE3"/>
    <w:p w14:paraId="218D8027" w14:textId="77777777" w:rsidR="00015BF5" w:rsidRPr="00565ADB" w:rsidRDefault="00015BF5"/>
    <w:sectPr w:rsidR="00015BF5" w:rsidRPr="00565AD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3DC2" w14:textId="77777777" w:rsidR="00E46D00" w:rsidRDefault="00E46D00" w:rsidP="00015BF5">
      <w:pPr>
        <w:spacing w:after="0" w:line="240" w:lineRule="auto"/>
      </w:pPr>
      <w:r>
        <w:separator/>
      </w:r>
    </w:p>
  </w:endnote>
  <w:endnote w:type="continuationSeparator" w:id="0">
    <w:p w14:paraId="161AA18A" w14:textId="77777777" w:rsidR="00E46D00" w:rsidRDefault="00E46D00" w:rsidP="0001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1C23" w14:textId="77777777" w:rsidR="00E46D00" w:rsidRDefault="00E46D00" w:rsidP="00015BF5">
      <w:pPr>
        <w:spacing w:after="0" w:line="240" w:lineRule="auto"/>
      </w:pPr>
      <w:r>
        <w:separator/>
      </w:r>
    </w:p>
  </w:footnote>
  <w:footnote w:type="continuationSeparator" w:id="0">
    <w:p w14:paraId="73C984E8" w14:textId="77777777" w:rsidR="00E46D00" w:rsidRDefault="00E46D00" w:rsidP="0001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2498" w14:textId="3E442AB5" w:rsidR="00015BF5" w:rsidRPr="00015BF5" w:rsidRDefault="00015BF5" w:rsidP="00015BF5">
    <w:pPr>
      <w:pStyle w:val="Head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17A9E0" wp14:editId="3E61D88D">
          <wp:simplePos x="0" y="0"/>
          <wp:positionH relativeFrom="column">
            <wp:posOffset>-461010</wp:posOffset>
          </wp:positionH>
          <wp:positionV relativeFrom="paragraph">
            <wp:posOffset>-218246</wp:posOffset>
          </wp:positionV>
          <wp:extent cx="1268095" cy="646430"/>
          <wp:effectExtent l="0" t="0" r="825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6"/>
        <w:szCs w:val="36"/>
      </w:rPr>
      <w:t xml:space="preserve">             </w:t>
    </w:r>
    <w:r w:rsidR="00530305">
      <w:rPr>
        <w:sz w:val="36"/>
        <w:szCs w:val="36"/>
      </w:rPr>
      <w:t xml:space="preserve">GRANT </w:t>
    </w:r>
    <w:r w:rsidRPr="00015BF5">
      <w:rPr>
        <w:sz w:val="36"/>
        <w:szCs w:val="36"/>
      </w:rPr>
      <w:t>APPLICATION CHECKLIST</w:t>
    </w:r>
  </w:p>
  <w:p w14:paraId="06F8D7C6" w14:textId="77777777" w:rsidR="00015BF5" w:rsidRDefault="00015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B"/>
    <w:rsid w:val="00015BF5"/>
    <w:rsid w:val="00356FE3"/>
    <w:rsid w:val="003A08DF"/>
    <w:rsid w:val="00530305"/>
    <w:rsid w:val="00565ADB"/>
    <w:rsid w:val="00592DE8"/>
    <w:rsid w:val="0061177E"/>
    <w:rsid w:val="00E46D00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EA62"/>
  <w15:chartTrackingRefBased/>
  <w15:docId w15:val="{92B2A237-8AEA-425D-A6DD-40D41FC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F5"/>
  </w:style>
  <w:style w:type="paragraph" w:styleId="Footer">
    <w:name w:val="footer"/>
    <w:basedOn w:val="Normal"/>
    <w:link w:val="FooterChar"/>
    <w:uiPriority w:val="99"/>
    <w:unhideWhenUsed/>
    <w:rsid w:val="0001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C6DF4A8FE1469AB122D5A8F26E67" ma:contentTypeVersion="11" ma:contentTypeDescription="Ein neues Dokument erstellen." ma:contentTypeScope="" ma:versionID="73f477b425e223ec1e8063f19e2031d4">
  <xsd:schema xmlns:xsd="http://www.w3.org/2001/XMLSchema" xmlns:xs="http://www.w3.org/2001/XMLSchema" xmlns:p="http://schemas.microsoft.com/office/2006/metadata/properties" xmlns:ns2="cc57f51e-c5da-4744-af90-a129c2be8d0b" xmlns:ns3="b871f67e-c5d6-46da-b76f-9413ba01d2d5" targetNamespace="http://schemas.microsoft.com/office/2006/metadata/properties" ma:root="true" ma:fieldsID="bf3d3caf3864b6b3682ea35715dfa6b2" ns2:_="" ns3:_="">
    <xsd:import namespace="cc57f51e-c5da-4744-af90-a129c2be8d0b"/>
    <xsd:import namespace="b871f67e-c5d6-46da-b76f-9413ba01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f51e-c5da-4744-af90-a129c2be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715d8ba-3502-4ae8-b9e9-9a5ecced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f67e-c5d6-46da-b76f-9413ba01d2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d35ee-c7d5-404d-9865-6c38264f356a}" ma:internalName="TaxCatchAll" ma:showField="CatchAllData" ma:web="b871f67e-c5d6-46da-b76f-9413ba01d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1f67e-c5d6-46da-b76f-9413ba01d2d5" xsi:nil="true"/>
    <lcf76f155ced4ddcb4097134ff3c332f xmlns="cc57f51e-c5da-4744-af90-a129c2be8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E57402-01CA-49F4-B440-8252C2BF1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7A812-123C-4DF4-942E-E4A4BAFA9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7f51e-c5da-4744-af90-a129c2be8d0b"/>
    <ds:schemaRef ds:uri="b871f67e-c5d6-46da-b76f-9413ba01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2F7F1-65C3-47C2-832E-8C84E32146A2}">
  <ds:schemaRefs>
    <ds:schemaRef ds:uri="http://schemas.microsoft.com/office/2006/metadata/properties"/>
    <ds:schemaRef ds:uri="http://schemas.microsoft.com/office/infopath/2007/PartnerControls"/>
    <ds:schemaRef ds:uri="b871f67e-c5d6-46da-b76f-9413ba01d2d5"/>
    <ds:schemaRef ds:uri="cc57f51e-c5da-4744-af90-a129c2be8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Principe, Xiomaris</dc:creator>
  <cp:keywords/>
  <dc:description/>
  <cp:lastModifiedBy>Principe, Xiomaris</cp:lastModifiedBy>
  <cp:revision>5</cp:revision>
  <dcterms:created xsi:type="dcterms:W3CDTF">2023-07-21T18:51:00Z</dcterms:created>
  <dcterms:modified xsi:type="dcterms:W3CDTF">2023-07-21T19:48:00Z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8e6a8-b7e9-4604-a9f0-1d955e9f4d13_Enabled">
    <vt:lpwstr>true</vt:lpwstr>
  </property>
  <property fmtid="{D5CDD505-2E9C-101B-9397-08002B2CF9AE}" pid="3" name="MSIP_Label_eb78e6a8-b7e9-4604-a9f0-1d955e9f4d13_SetDate">
    <vt:lpwstr>2023-07-21T18:51:17Z</vt:lpwstr>
  </property>
  <property fmtid="{D5CDD505-2E9C-101B-9397-08002B2CF9AE}" pid="4" name="MSIP_Label_eb78e6a8-b7e9-4604-a9f0-1d955e9f4d13_Method">
    <vt:lpwstr>Standard</vt:lpwstr>
  </property>
  <property fmtid="{D5CDD505-2E9C-101B-9397-08002B2CF9AE}" pid="5" name="MSIP_Label_eb78e6a8-b7e9-4604-a9f0-1d955e9f4d13_Name">
    <vt:lpwstr>Internal</vt:lpwstr>
  </property>
  <property fmtid="{D5CDD505-2E9C-101B-9397-08002B2CF9AE}" pid="6" name="MSIP_Label_eb78e6a8-b7e9-4604-a9f0-1d955e9f4d13_SiteId">
    <vt:lpwstr>1aa3f197-39d5-4269-bcea-93372aa086d9</vt:lpwstr>
  </property>
  <property fmtid="{D5CDD505-2E9C-101B-9397-08002B2CF9AE}" pid="7" name="MSIP_Label_eb78e6a8-b7e9-4604-a9f0-1d955e9f4d13_ActionId">
    <vt:lpwstr>3017cdbb-db0a-42b4-9edb-12aa0c3c01a6</vt:lpwstr>
  </property>
  <property fmtid="{D5CDD505-2E9C-101B-9397-08002B2CF9AE}" pid="8" name="MSIP_Label_eb78e6a8-b7e9-4604-a9f0-1d955e9f4d13_ContentBits">
    <vt:lpwstr>0</vt:lpwstr>
  </property>
  <property fmtid="{D5CDD505-2E9C-101B-9397-08002B2CF9AE}" pid="9" name="ContentTypeId">
    <vt:lpwstr>0x0101003727C6DF4A8FE1469AB122D5A8F26E67</vt:lpwstr>
  </property>
  <property fmtid="{D5CDD505-2E9C-101B-9397-08002B2CF9AE}" pid="10" name="Order">
    <vt:r8>11900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